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A8E" w:rsidRPr="00F41A8E" w:rsidRDefault="007B2551" w:rsidP="00F41A8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49530</wp:posOffset>
            </wp:positionH>
            <wp:positionV relativeFrom="paragraph">
              <wp:posOffset>-358140</wp:posOffset>
            </wp:positionV>
            <wp:extent cx="1375410" cy="1287780"/>
            <wp:effectExtent l="0" t="0" r="0" b="0"/>
            <wp:wrapSquare wrapText="bothSides"/>
            <wp:docPr id="5" name="Picture 0" descr="KDCFlogo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KDCFlogosmal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287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1A8E" w:rsidRPr="00F41A8E">
        <w:rPr>
          <w:rFonts w:ascii="Arial" w:hAnsi="Arial" w:cs="Arial"/>
          <w:b/>
          <w:sz w:val="32"/>
          <w:szCs w:val="32"/>
        </w:rPr>
        <w:t>Kimberley &amp; District Community Foundation</w:t>
      </w:r>
    </w:p>
    <w:p w:rsidR="00F41A8E" w:rsidRPr="00F41A8E" w:rsidRDefault="0003196B" w:rsidP="00F41A8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Community Grant Application 2022</w:t>
      </w:r>
    </w:p>
    <w:p w:rsidR="00F41A8E" w:rsidRDefault="00F41A8E" w:rsidP="00F41A8E"/>
    <w:p w:rsidR="007B0854" w:rsidRDefault="007B0854" w:rsidP="00F41A8E">
      <w:pPr>
        <w:rPr>
          <w:rFonts w:ascii="Arial" w:hAnsi="Arial" w:cs="Arial"/>
          <w:b/>
        </w:rPr>
      </w:pPr>
    </w:p>
    <w:p w:rsidR="007B0854" w:rsidRDefault="007B0854" w:rsidP="00F41A8E">
      <w:pPr>
        <w:rPr>
          <w:rFonts w:ascii="Arial" w:hAnsi="Arial" w:cs="Arial"/>
          <w:b/>
        </w:rPr>
      </w:pPr>
    </w:p>
    <w:p w:rsidR="00F41A8E" w:rsidRPr="00F41A8E" w:rsidRDefault="00F41A8E" w:rsidP="007B0854">
      <w:pPr>
        <w:jc w:val="center"/>
        <w:rPr>
          <w:rFonts w:ascii="Arial" w:hAnsi="Arial" w:cs="Arial"/>
          <w:b/>
        </w:rPr>
      </w:pPr>
      <w:r w:rsidRPr="00F41A8E">
        <w:rPr>
          <w:rFonts w:ascii="Arial" w:hAnsi="Arial" w:cs="Arial"/>
          <w:b/>
        </w:rPr>
        <w:t>Appli</w:t>
      </w:r>
      <w:r w:rsidR="003722AD">
        <w:rPr>
          <w:rFonts w:ascii="Arial" w:hAnsi="Arial" w:cs="Arial"/>
          <w:b/>
        </w:rPr>
        <w:t xml:space="preserve">cations Accepted from </w:t>
      </w:r>
      <w:r w:rsidR="0003196B">
        <w:rPr>
          <w:rFonts w:ascii="Arial" w:hAnsi="Arial" w:cs="Arial"/>
          <w:b/>
        </w:rPr>
        <w:t>October 10th to October 28th, 2022</w:t>
      </w:r>
    </w:p>
    <w:p w:rsidR="00F41A8E" w:rsidRPr="00F41A8E" w:rsidRDefault="00F41A8E" w:rsidP="007B0854">
      <w:pPr>
        <w:jc w:val="center"/>
        <w:rPr>
          <w:rFonts w:ascii="Arial" w:hAnsi="Arial" w:cs="Arial"/>
        </w:rPr>
      </w:pPr>
    </w:p>
    <w:p w:rsidR="00F41A8E" w:rsidRPr="00F41A8E" w:rsidRDefault="00F41A8E" w:rsidP="00F41A8E">
      <w:pPr>
        <w:rPr>
          <w:rFonts w:ascii="Arial" w:hAnsi="Arial" w:cs="Arial"/>
        </w:rPr>
      </w:pPr>
      <w:r w:rsidRPr="00F41A8E">
        <w:rPr>
          <w:rFonts w:ascii="Arial" w:hAnsi="Arial" w:cs="Arial"/>
        </w:rPr>
        <w:t xml:space="preserve">The Kimberley &amp; District Community Foundation </w:t>
      </w:r>
      <w:r w:rsidR="003722AD">
        <w:rPr>
          <w:rFonts w:ascii="Arial" w:hAnsi="Arial" w:cs="Arial"/>
        </w:rPr>
        <w:t>is disbursing grants from the</w:t>
      </w:r>
      <w:r w:rsidRPr="00F41A8E">
        <w:rPr>
          <w:rFonts w:ascii="Arial" w:hAnsi="Arial" w:cs="Arial"/>
        </w:rPr>
        <w:t xml:space="preserve"> KDCF Community Fund, </w:t>
      </w:r>
      <w:r w:rsidR="003722AD">
        <w:rPr>
          <w:rFonts w:ascii="Arial" w:hAnsi="Arial" w:cs="Arial"/>
        </w:rPr>
        <w:t xml:space="preserve">the </w:t>
      </w:r>
      <w:r w:rsidRPr="00F41A8E">
        <w:rPr>
          <w:rFonts w:ascii="Arial" w:hAnsi="Arial" w:cs="Arial"/>
        </w:rPr>
        <w:t xml:space="preserve">Kootenay Savings Community Fund and </w:t>
      </w:r>
      <w:r w:rsidR="003722AD">
        <w:rPr>
          <w:rFonts w:ascii="Arial" w:hAnsi="Arial" w:cs="Arial"/>
        </w:rPr>
        <w:t>the Theresa Cundiff Memorial Fund</w:t>
      </w:r>
      <w:r w:rsidRPr="00F41A8E">
        <w:rPr>
          <w:rFonts w:ascii="Arial" w:hAnsi="Arial" w:cs="Arial"/>
        </w:rPr>
        <w:t xml:space="preserve">.  </w:t>
      </w:r>
      <w:r w:rsidR="003722AD">
        <w:rPr>
          <w:rFonts w:ascii="Arial" w:hAnsi="Arial" w:cs="Arial"/>
        </w:rPr>
        <w:t xml:space="preserve">Eligible charitable organizations </w:t>
      </w:r>
      <w:r w:rsidR="003722AD" w:rsidRPr="00F41A8E">
        <w:rPr>
          <w:rFonts w:ascii="Arial" w:hAnsi="Arial" w:cs="Arial"/>
        </w:rPr>
        <w:t>(</w:t>
      </w:r>
      <w:r w:rsidR="003722AD" w:rsidRPr="00F5200F">
        <w:rPr>
          <w:rFonts w:ascii="Arial" w:hAnsi="Arial" w:cs="Arial"/>
          <w:u w:val="single"/>
        </w:rPr>
        <w:t>you must have a charitable number</w:t>
      </w:r>
      <w:r w:rsidR="003722AD" w:rsidRPr="00F41A8E">
        <w:rPr>
          <w:rFonts w:ascii="Arial" w:hAnsi="Arial" w:cs="Arial"/>
        </w:rPr>
        <w:t>)</w:t>
      </w:r>
      <w:r w:rsidR="003722AD">
        <w:rPr>
          <w:rFonts w:ascii="Arial" w:hAnsi="Arial" w:cs="Arial"/>
        </w:rPr>
        <w:t xml:space="preserve"> </w:t>
      </w:r>
      <w:r w:rsidR="003722AD" w:rsidRPr="00F41A8E">
        <w:rPr>
          <w:rFonts w:ascii="Arial" w:hAnsi="Arial" w:cs="Arial"/>
        </w:rPr>
        <w:t>located in the Kimberley Zone</w:t>
      </w:r>
      <w:r w:rsidR="003722AD">
        <w:rPr>
          <w:rFonts w:ascii="Arial" w:hAnsi="Arial" w:cs="Arial"/>
        </w:rPr>
        <w:t xml:space="preserve"> of</w:t>
      </w:r>
      <w:r w:rsidR="003722AD" w:rsidRPr="00F41A8E">
        <w:rPr>
          <w:rFonts w:ascii="Arial" w:hAnsi="Arial" w:cs="Arial"/>
        </w:rPr>
        <w:t xml:space="preserve"> S.D. #6</w:t>
      </w:r>
      <w:r w:rsidR="003722AD">
        <w:rPr>
          <w:rFonts w:ascii="Arial" w:hAnsi="Arial" w:cs="Arial"/>
        </w:rPr>
        <w:t xml:space="preserve"> may apply for up to $5000 per organization.  (</w:t>
      </w:r>
      <w:r w:rsidRPr="00F41A8E">
        <w:rPr>
          <w:rFonts w:ascii="Arial" w:hAnsi="Arial" w:cs="Arial"/>
        </w:rPr>
        <w:t xml:space="preserve">This </w:t>
      </w:r>
      <w:r w:rsidR="003722AD">
        <w:rPr>
          <w:rFonts w:ascii="Arial" w:hAnsi="Arial" w:cs="Arial"/>
        </w:rPr>
        <w:t xml:space="preserve">area </w:t>
      </w:r>
      <w:r w:rsidRPr="00F41A8E">
        <w:rPr>
          <w:rFonts w:ascii="Arial" w:hAnsi="Arial" w:cs="Arial"/>
        </w:rPr>
        <w:t>includes St. Mary’s Lake, Skookumchuk, Ta Ta Creek, Meadowbrook, Wycliffe and Wasa, as well as the City of Kimberley.</w:t>
      </w:r>
      <w:r w:rsidR="003722AD">
        <w:rPr>
          <w:rFonts w:ascii="Arial" w:hAnsi="Arial" w:cs="Arial"/>
        </w:rPr>
        <w:t>)</w:t>
      </w:r>
    </w:p>
    <w:p w:rsidR="00F41A8E" w:rsidRPr="00F41A8E" w:rsidRDefault="00F41A8E" w:rsidP="00F41A8E">
      <w:pPr>
        <w:rPr>
          <w:rFonts w:ascii="Arial" w:hAnsi="Arial" w:cs="Arial"/>
        </w:rPr>
      </w:pPr>
    </w:p>
    <w:p w:rsidR="00F41A8E" w:rsidRPr="00F41A8E" w:rsidRDefault="00F41A8E" w:rsidP="00F41A8E">
      <w:pPr>
        <w:rPr>
          <w:rFonts w:ascii="Arial" w:hAnsi="Arial" w:cs="Arial"/>
        </w:rPr>
      </w:pPr>
      <w:r w:rsidRPr="00F41A8E">
        <w:rPr>
          <w:rFonts w:ascii="Arial" w:hAnsi="Arial" w:cs="Arial"/>
        </w:rPr>
        <w:t>Application forms are available on the Foundation’s website: at kimberleyfounda</w:t>
      </w:r>
      <w:r w:rsidR="0003196B">
        <w:rPr>
          <w:rFonts w:ascii="Arial" w:hAnsi="Arial" w:cs="Arial"/>
        </w:rPr>
        <w:t xml:space="preserve">tion.ca. </w:t>
      </w:r>
      <w:r w:rsidRPr="00F41A8E">
        <w:rPr>
          <w:rFonts w:ascii="Arial" w:hAnsi="Arial" w:cs="Arial"/>
        </w:rPr>
        <w:t>If your application is approved, the amount granted may not necessarily equal the amount requested.</w:t>
      </w:r>
    </w:p>
    <w:p w:rsidR="00F41A8E" w:rsidRPr="00F41A8E" w:rsidRDefault="00F41A8E" w:rsidP="00F41A8E">
      <w:pPr>
        <w:rPr>
          <w:rFonts w:ascii="Arial" w:hAnsi="Arial" w:cs="Arial"/>
        </w:rPr>
      </w:pPr>
    </w:p>
    <w:p w:rsidR="00F41A8E" w:rsidRPr="00F41A8E" w:rsidRDefault="00F41A8E" w:rsidP="00F41A8E">
      <w:pPr>
        <w:rPr>
          <w:rFonts w:ascii="Arial" w:hAnsi="Arial" w:cs="Arial"/>
          <w:b/>
          <w:u w:val="single"/>
        </w:rPr>
      </w:pPr>
      <w:r w:rsidRPr="00F41A8E">
        <w:rPr>
          <w:rFonts w:ascii="Arial" w:hAnsi="Arial" w:cs="Arial"/>
          <w:b/>
          <w:u w:val="single"/>
        </w:rPr>
        <w:t>Eligibility Requirements:</w:t>
      </w:r>
    </w:p>
    <w:p w:rsidR="00964BFF" w:rsidRDefault="00F41A8E" w:rsidP="00964BFF">
      <w:pPr>
        <w:numPr>
          <w:ilvl w:val="0"/>
          <w:numId w:val="1"/>
        </w:numPr>
        <w:rPr>
          <w:rFonts w:ascii="Arial" w:hAnsi="Arial" w:cs="Arial"/>
        </w:rPr>
      </w:pPr>
      <w:r w:rsidRPr="00F41A8E">
        <w:rPr>
          <w:rFonts w:ascii="Arial" w:hAnsi="Arial" w:cs="Arial"/>
        </w:rPr>
        <w:t>All applications will be considered for funding, but preference will be given to those organizations that have not already recei</w:t>
      </w:r>
      <w:r w:rsidR="003722AD">
        <w:rPr>
          <w:rFonts w:ascii="Arial" w:hAnsi="Arial" w:cs="Arial"/>
        </w:rPr>
        <w:t xml:space="preserve">ved grants from the KDCF in </w:t>
      </w:r>
      <w:r w:rsidR="00580A50">
        <w:rPr>
          <w:rFonts w:ascii="Arial" w:hAnsi="Arial" w:cs="Arial"/>
        </w:rPr>
        <w:t>2022</w:t>
      </w:r>
      <w:r w:rsidR="00A77E7C">
        <w:rPr>
          <w:rFonts w:ascii="Arial" w:hAnsi="Arial" w:cs="Arial"/>
        </w:rPr>
        <w:t xml:space="preserve"> </w:t>
      </w:r>
      <w:r w:rsidRPr="00F41A8E">
        <w:rPr>
          <w:rFonts w:ascii="Arial" w:hAnsi="Arial" w:cs="Arial"/>
        </w:rPr>
        <w:t>and have an annual working budget under $50,000.</w:t>
      </w:r>
    </w:p>
    <w:p w:rsidR="00964BFF" w:rsidRDefault="00F41A8E" w:rsidP="00964BFF">
      <w:pPr>
        <w:numPr>
          <w:ilvl w:val="0"/>
          <w:numId w:val="1"/>
        </w:numPr>
        <w:rPr>
          <w:rFonts w:ascii="Arial" w:hAnsi="Arial" w:cs="Arial"/>
        </w:rPr>
      </w:pPr>
      <w:r w:rsidRPr="00F41A8E">
        <w:rPr>
          <w:rFonts w:ascii="Arial" w:hAnsi="Arial" w:cs="Arial"/>
        </w:rPr>
        <w:t xml:space="preserve">To facilitate tracking, and maintain recipient records each application </w:t>
      </w:r>
      <w:r w:rsidRPr="00F5200F">
        <w:rPr>
          <w:rFonts w:ascii="Arial" w:hAnsi="Arial" w:cs="Arial"/>
          <w:u w:val="single"/>
        </w:rPr>
        <w:t>must</w:t>
      </w:r>
      <w:r w:rsidRPr="00F41A8E">
        <w:rPr>
          <w:rFonts w:ascii="Arial" w:hAnsi="Arial" w:cs="Arial"/>
        </w:rPr>
        <w:t xml:space="preserve"> be accompanied by two to three photos of your group in action.</w:t>
      </w:r>
    </w:p>
    <w:p w:rsidR="00964BFF" w:rsidRDefault="00F41A8E" w:rsidP="00964BFF">
      <w:pPr>
        <w:numPr>
          <w:ilvl w:val="0"/>
          <w:numId w:val="1"/>
        </w:numPr>
        <w:rPr>
          <w:rFonts w:ascii="Arial" w:hAnsi="Arial" w:cs="Arial"/>
        </w:rPr>
      </w:pPr>
      <w:r w:rsidRPr="00F41A8E">
        <w:rPr>
          <w:rFonts w:ascii="Arial" w:hAnsi="Arial" w:cs="Arial"/>
        </w:rPr>
        <w:t>Funds will not be granted for ongoing operating costs (e.g. salaries, utility costs)</w:t>
      </w:r>
      <w:r w:rsidR="00964BFF">
        <w:rPr>
          <w:rFonts w:ascii="Arial" w:hAnsi="Arial" w:cs="Arial"/>
        </w:rPr>
        <w:t>.</w:t>
      </w:r>
    </w:p>
    <w:p w:rsidR="00964BFF" w:rsidRDefault="00136E96" w:rsidP="00964BFF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 copy of the project budget and the organization' l</w:t>
      </w:r>
      <w:r w:rsidR="00F41A8E" w:rsidRPr="00F41A8E">
        <w:rPr>
          <w:rFonts w:ascii="Arial" w:hAnsi="Arial" w:cs="Arial"/>
        </w:rPr>
        <w:t xml:space="preserve">ast year’s financial statement </w:t>
      </w:r>
      <w:r w:rsidR="00F41A8E" w:rsidRPr="00964BFF">
        <w:rPr>
          <w:rFonts w:ascii="Arial" w:hAnsi="Arial" w:cs="Arial"/>
          <w:u w:val="single"/>
        </w:rPr>
        <w:t>must</w:t>
      </w:r>
      <w:r w:rsidR="00F41A8E" w:rsidRPr="00F41A8E">
        <w:rPr>
          <w:rFonts w:ascii="Arial" w:hAnsi="Arial" w:cs="Arial"/>
        </w:rPr>
        <w:t xml:space="preserve"> be submitted with application</w:t>
      </w:r>
      <w:r w:rsidR="00964BFF">
        <w:rPr>
          <w:rFonts w:ascii="Arial" w:hAnsi="Arial" w:cs="Arial"/>
        </w:rPr>
        <w:t>.</w:t>
      </w:r>
    </w:p>
    <w:p w:rsidR="00F41A8E" w:rsidRPr="00F41A8E" w:rsidRDefault="00F41A8E" w:rsidP="00964BFF">
      <w:pPr>
        <w:numPr>
          <w:ilvl w:val="0"/>
          <w:numId w:val="1"/>
        </w:numPr>
        <w:rPr>
          <w:rFonts w:ascii="Arial" w:hAnsi="Arial" w:cs="Arial"/>
        </w:rPr>
      </w:pPr>
      <w:r w:rsidRPr="00F41A8E">
        <w:rPr>
          <w:rFonts w:ascii="Arial" w:hAnsi="Arial" w:cs="Arial"/>
        </w:rPr>
        <w:t>Funds will be granted to organizations that illustrate in their application their ability to increase community capacity.</w:t>
      </w:r>
    </w:p>
    <w:p w:rsidR="00F41A8E" w:rsidRPr="00F41A8E" w:rsidRDefault="00F41A8E" w:rsidP="00F41A8E">
      <w:pPr>
        <w:rPr>
          <w:rFonts w:ascii="Arial" w:hAnsi="Arial" w:cs="Arial"/>
        </w:rPr>
      </w:pPr>
    </w:p>
    <w:p w:rsidR="00F41A8E" w:rsidRPr="00F41A8E" w:rsidRDefault="00F41A8E" w:rsidP="00F41A8E">
      <w:pPr>
        <w:rPr>
          <w:rFonts w:ascii="Arial" w:hAnsi="Arial" w:cs="Arial"/>
          <w:b/>
        </w:rPr>
      </w:pPr>
      <w:r w:rsidRPr="00F41A8E">
        <w:rPr>
          <w:rFonts w:ascii="Arial" w:hAnsi="Arial" w:cs="Arial"/>
          <w:b/>
        </w:rPr>
        <w:t>Community capacity building occurs when grants:</w:t>
      </w:r>
    </w:p>
    <w:p w:rsidR="00964BFF" w:rsidRDefault="00F41A8E" w:rsidP="00964BFF">
      <w:pPr>
        <w:numPr>
          <w:ilvl w:val="0"/>
          <w:numId w:val="3"/>
        </w:numPr>
        <w:rPr>
          <w:rFonts w:ascii="Arial" w:hAnsi="Arial" w:cs="Arial"/>
        </w:rPr>
      </w:pPr>
      <w:r w:rsidRPr="00F41A8E">
        <w:rPr>
          <w:rFonts w:ascii="Arial" w:hAnsi="Arial" w:cs="Arial"/>
        </w:rPr>
        <w:t>Enhance the strengths and human assets of an organization rather than focusing on deficiencies and needs.</w:t>
      </w:r>
    </w:p>
    <w:p w:rsidR="00964BFF" w:rsidRDefault="00F41A8E" w:rsidP="00964BFF">
      <w:pPr>
        <w:numPr>
          <w:ilvl w:val="0"/>
          <w:numId w:val="3"/>
        </w:numPr>
        <w:rPr>
          <w:rFonts w:ascii="Arial" w:hAnsi="Arial" w:cs="Arial"/>
        </w:rPr>
      </w:pPr>
      <w:r w:rsidRPr="00F41A8E">
        <w:rPr>
          <w:rFonts w:ascii="Arial" w:hAnsi="Arial" w:cs="Arial"/>
        </w:rPr>
        <w:t>Involve several groups in the development and implementation of a project, build organizational capacities and instill a broader sense of project ownership.</w:t>
      </w:r>
    </w:p>
    <w:p w:rsidR="00964BFF" w:rsidRDefault="00F41A8E" w:rsidP="00964BFF">
      <w:pPr>
        <w:numPr>
          <w:ilvl w:val="0"/>
          <w:numId w:val="3"/>
        </w:numPr>
        <w:rPr>
          <w:rFonts w:ascii="Arial" w:hAnsi="Arial" w:cs="Arial"/>
        </w:rPr>
      </w:pPr>
      <w:r w:rsidRPr="00F41A8E">
        <w:rPr>
          <w:rFonts w:ascii="Arial" w:hAnsi="Arial" w:cs="Arial"/>
        </w:rPr>
        <w:t>Create broad community support and participation.</w:t>
      </w:r>
    </w:p>
    <w:p w:rsidR="00964BFF" w:rsidRDefault="00F41A8E" w:rsidP="00964BFF">
      <w:pPr>
        <w:numPr>
          <w:ilvl w:val="0"/>
          <w:numId w:val="3"/>
        </w:numPr>
        <w:rPr>
          <w:rFonts w:ascii="Arial" w:hAnsi="Arial" w:cs="Arial"/>
        </w:rPr>
      </w:pPr>
      <w:r w:rsidRPr="00F41A8E">
        <w:rPr>
          <w:rFonts w:ascii="Arial" w:hAnsi="Arial" w:cs="Arial"/>
        </w:rPr>
        <w:t>Ensure the project has sustainable results.</w:t>
      </w:r>
    </w:p>
    <w:p w:rsidR="00F41A8E" w:rsidRPr="00F41A8E" w:rsidRDefault="00F41A8E" w:rsidP="00964BFF">
      <w:pPr>
        <w:numPr>
          <w:ilvl w:val="0"/>
          <w:numId w:val="3"/>
        </w:numPr>
        <w:rPr>
          <w:rFonts w:ascii="Arial" w:hAnsi="Arial" w:cs="Arial"/>
        </w:rPr>
      </w:pPr>
      <w:r w:rsidRPr="00F41A8E">
        <w:rPr>
          <w:rFonts w:ascii="Arial" w:hAnsi="Arial" w:cs="Arial"/>
        </w:rPr>
        <w:t>Create and strengthen community networks.</w:t>
      </w:r>
    </w:p>
    <w:p w:rsidR="007B0854" w:rsidRDefault="007B0854" w:rsidP="00F41A8E">
      <w:pPr>
        <w:rPr>
          <w:rFonts w:ascii="Arial" w:hAnsi="Arial" w:cs="Arial"/>
        </w:rPr>
      </w:pPr>
    </w:p>
    <w:p w:rsidR="00F41A8E" w:rsidRPr="00F41A8E" w:rsidRDefault="00F41A8E" w:rsidP="00F41A8E">
      <w:pPr>
        <w:rPr>
          <w:rFonts w:ascii="Arial" w:hAnsi="Arial" w:cs="Arial"/>
        </w:rPr>
      </w:pPr>
      <w:r w:rsidRPr="00F41A8E">
        <w:rPr>
          <w:rFonts w:ascii="Arial" w:hAnsi="Arial" w:cs="Arial"/>
        </w:rPr>
        <w:t>Completed applications can be submitted electronically to grants@kimberleyfoundation.ca</w:t>
      </w:r>
    </w:p>
    <w:p w:rsidR="00F41A8E" w:rsidRDefault="00F41A8E" w:rsidP="00F41A8E">
      <w:pPr>
        <w:jc w:val="center"/>
        <w:rPr>
          <w:b/>
          <w:sz w:val="32"/>
          <w:szCs w:val="32"/>
        </w:rPr>
      </w:pPr>
    </w:p>
    <w:p w:rsidR="00F41A8E" w:rsidRDefault="00F41A8E" w:rsidP="007B0854">
      <w:pPr>
        <w:jc w:val="center"/>
        <w:rPr>
          <w:b/>
          <w:sz w:val="32"/>
          <w:szCs w:val="32"/>
        </w:rPr>
      </w:pPr>
      <w:r w:rsidRPr="00F41A8E">
        <w:rPr>
          <w:b/>
          <w:sz w:val="32"/>
          <w:szCs w:val="32"/>
        </w:rPr>
        <w:t>Application Deadline</w:t>
      </w:r>
      <w:r w:rsidR="0003196B">
        <w:rPr>
          <w:b/>
          <w:sz w:val="32"/>
          <w:szCs w:val="32"/>
        </w:rPr>
        <w:t xml:space="preserve"> is 4pm Friday, October 28</w:t>
      </w:r>
      <w:r w:rsidR="00A77E7C" w:rsidRPr="00A77E7C">
        <w:rPr>
          <w:b/>
          <w:sz w:val="32"/>
          <w:szCs w:val="32"/>
          <w:vertAlign w:val="superscript"/>
        </w:rPr>
        <w:t>th</w:t>
      </w:r>
      <w:r w:rsidR="003722AD">
        <w:rPr>
          <w:b/>
          <w:sz w:val="32"/>
          <w:szCs w:val="32"/>
        </w:rPr>
        <w:t xml:space="preserve">, </w:t>
      </w:r>
      <w:r w:rsidR="0003196B">
        <w:rPr>
          <w:b/>
          <w:sz w:val="32"/>
          <w:szCs w:val="32"/>
        </w:rPr>
        <w:t>2022</w:t>
      </w:r>
    </w:p>
    <w:p w:rsidR="003722AD" w:rsidRPr="007B0854" w:rsidRDefault="003722AD" w:rsidP="007B0854">
      <w:pPr>
        <w:jc w:val="center"/>
        <w:rPr>
          <w:b/>
          <w:sz w:val="32"/>
          <w:szCs w:val="32"/>
        </w:rPr>
      </w:pPr>
    </w:p>
    <w:p w:rsidR="00F41A8E" w:rsidRPr="00F41A8E" w:rsidRDefault="007B2551" w:rsidP="00F41A8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201930</wp:posOffset>
            </wp:positionH>
            <wp:positionV relativeFrom="paragraph">
              <wp:posOffset>-289560</wp:posOffset>
            </wp:positionV>
            <wp:extent cx="1375410" cy="1287780"/>
            <wp:effectExtent l="0" t="0" r="0" b="0"/>
            <wp:wrapSquare wrapText="bothSides"/>
            <wp:docPr id="4" name="Picture 4" descr="KDCFlogo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DCFlogosmal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287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1A8E" w:rsidRPr="00F41A8E">
        <w:rPr>
          <w:rFonts w:ascii="Arial" w:hAnsi="Arial" w:cs="Arial"/>
          <w:b/>
          <w:sz w:val="32"/>
          <w:szCs w:val="32"/>
        </w:rPr>
        <w:t>Kimberley &amp; District Community Foundation</w:t>
      </w:r>
    </w:p>
    <w:p w:rsidR="00F41A8E" w:rsidRPr="00F41A8E" w:rsidRDefault="003722AD" w:rsidP="00F41A8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Community Grant Application </w:t>
      </w:r>
      <w:r w:rsidR="0003196B">
        <w:rPr>
          <w:rFonts w:ascii="Arial" w:hAnsi="Arial" w:cs="Arial"/>
          <w:b/>
          <w:sz w:val="32"/>
          <w:szCs w:val="32"/>
        </w:rPr>
        <w:t>2022</w:t>
      </w:r>
    </w:p>
    <w:p w:rsidR="00F41A8E" w:rsidRPr="00F41A8E" w:rsidRDefault="00F41A8E" w:rsidP="00F41A8E">
      <w:pPr>
        <w:rPr>
          <w:rFonts w:ascii="Arial" w:hAnsi="Arial" w:cs="Arial"/>
        </w:rPr>
      </w:pPr>
    </w:p>
    <w:p w:rsidR="00F41A8E" w:rsidRPr="00F41A8E" w:rsidRDefault="00F41A8E" w:rsidP="00F41A8E">
      <w:pPr>
        <w:rPr>
          <w:rFonts w:ascii="Arial" w:hAnsi="Arial" w:cs="Arial"/>
        </w:rPr>
      </w:pPr>
    </w:p>
    <w:p w:rsidR="007B0854" w:rsidRDefault="007B0854" w:rsidP="00F41A8E">
      <w:pPr>
        <w:rPr>
          <w:rFonts w:ascii="Arial" w:hAnsi="Arial" w:cs="Arial"/>
        </w:rPr>
      </w:pPr>
    </w:p>
    <w:p w:rsidR="007B0854" w:rsidRDefault="007B0854" w:rsidP="00F41A8E">
      <w:pPr>
        <w:rPr>
          <w:rFonts w:ascii="Arial" w:hAnsi="Arial" w:cs="Arial"/>
        </w:rPr>
      </w:pPr>
    </w:p>
    <w:p w:rsidR="00F41A8E" w:rsidRDefault="00F41A8E" w:rsidP="00F41A8E">
      <w:pPr>
        <w:rPr>
          <w:rFonts w:ascii="Arial" w:hAnsi="Arial" w:cs="Arial"/>
        </w:rPr>
      </w:pPr>
      <w:r w:rsidRPr="00F41A8E">
        <w:rPr>
          <w:rFonts w:ascii="Arial" w:hAnsi="Arial" w:cs="Arial"/>
        </w:rPr>
        <w:t xml:space="preserve">Name of Organization: </w:t>
      </w:r>
      <w:r w:rsidRPr="00F41A8E">
        <w:rPr>
          <w:rFonts w:ascii="Arial" w:hAnsi="Arial" w:cs="Arial"/>
        </w:rPr>
        <w:tab/>
        <w:t xml:space="preserve">  </w:t>
      </w:r>
    </w:p>
    <w:p w:rsidR="00F41A8E" w:rsidRDefault="00F41A8E" w:rsidP="00F41A8E">
      <w:pPr>
        <w:rPr>
          <w:rFonts w:ascii="Arial" w:hAnsi="Arial" w:cs="Arial"/>
        </w:rPr>
      </w:pPr>
    </w:p>
    <w:p w:rsidR="00F41A8E" w:rsidRPr="00F41A8E" w:rsidRDefault="00F41A8E" w:rsidP="00F41A8E">
      <w:pPr>
        <w:rPr>
          <w:rFonts w:ascii="Arial" w:hAnsi="Arial" w:cs="Arial"/>
        </w:rPr>
      </w:pPr>
      <w:r w:rsidRPr="00F41A8E">
        <w:rPr>
          <w:rFonts w:ascii="Arial" w:hAnsi="Arial" w:cs="Arial"/>
        </w:rPr>
        <w:t xml:space="preserve">Address: </w:t>
      </w:r>
      <w:r w:rsidRPr="00F41A8E">
        <w:rPr>
          <w:rFonts w:ascii="Arial" w:hAnsi="Arial" w:cs="Arial"/>
        </w:rPr>
        <w:tab/>
      </w:r>
      <w:r w:rsidRPr="00F41A8E">
        <w:rPr>
          <w:rFonts w:ascii="Arial" w:hAnsi="Arial" w:cs="Arial"/>
        </w:rPr>
        <w:tab/>
      </w:r>
    </w:p>
    <w:p w:rsidR="00F41A8E" w:rsidRPr="00F41A8E" w:rsidRDefault="00F41A8E" w:rsidP="00F41A8E">
      <w:pPr>
        <w:rPr>
          <w:rFonts w:ascii="Arial" w:hAnsi="Arial" w:cs="Arial"/>
        </w:rPr>
      </w:pPr>
    </w:p>
    <w:p w:rsidR="00F41A8E" w:rsidRDefault="00F41A8E" w:rsidP="00F41A8E">
      <w:pPr>
        <w:rPr>
          <w:rFonts w:ascii="Arial" w:hAnsi="Arial" w:cs="Arial"/>
        </w:rPr>
      </w:pPr>
      <w:r w:rsidRPr="00F41A8E">
        <w:rPr>
          <w:rFonts w:ascii="Arial" w:hAnsi="Arial" w:cs="Arial"/>
        </w:rPr>
        <w:t xml:space="preserve">Tel:   </w:t>
      </w:r>
      <w:r w:rsidRPr="00F41A8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41A8E">
        <w:rPr>
          <w:rFonts w:ascii="Arial" w:hAnsi="Arial" w:cs="Arial"/>
        </w:rPr>
        <w:t xml:space="preserve">Fax: </w:t>
      </w:r>
    </w:p>
    <w:p w:rsidR="00F41A8E" w:rsidRDefault="00F41A8E" w:rsidP="00F41A8E">
      <w:pPr>
        <w:rPr>
          <w:rFonts w:ascii="Arial" w:hAnsi="Arial" w:cs="Arial"/>
        </w:rPr>
      </w:pPr>
    </w:p>
    <w:p w:rsidR="00F41A8E" w:rsidRPr="00F41A8E" w:rsidRDefault="00F41A8E" w:rsidP="00F41A8E">
      <w:pPr>
        <w:rPr>
          <w:rFonts w:ascii="Arial" w:hAnsi="Arial" w:cs="Arial"/>
        </w:rPr>
      </w:pPr>
      <w:r w:rsidRPr="00F41A8E">
        <w:rPr>
          <w:rFonts w:ascii="Arial" w:hAnsi="Arial" w:cs="Arial"/>
        </w:rPr>
        <w:t>Email :</w:t>
      </w:r>
    </w:p>
    <w:p w:rsidR="00F41A8E" w:rsidRDefault="00F41A8E" w:rsidP="00F41A8E">
      <w:pPr>
        <w:rPr>
          <w:rFonts w:ascii="Arial" w:hAnsi="Arial" w:cs="Arial"/>
        </w:rPr>
      </w:pPr>
    </w:p>
    <w:p w:rsidR="00F41A8E" w:rsidRPr="00F41A8E" w:rsidRDefault="00F41A8E" w:rsidP="00F41A8E">
      <w:pPr>
        <w:rPr>
          <w:rFonts w:ascii="Arial" w:hAnsi="Arial" w:cs="Arial"/>
        </w:rPr>
      </w:pPr>
      <w:r w:rsidRPr="00F41A8E">
        <w:rPr>
          <w:rFonts w:ascii="Arial" w:hAnsi="Arial" w:cs="Arial"/>
        </w:rPr>
        <w:t>Website:</w:t>
      </w:r>
    </w:p>
    <w:p w:rsidR="00F41A8E" w:rsidRPr="00F41A8E" w:rsidRDefault="00F41A8E" w:rsidP="00F41A8E">
      <w:pPr>
        <w:rPr>
          <w:rFonts w:ascii="Arial" w:hAnsi="Arial" w:cs="Arial"/>
        </w:rPr>
      </w:pPr>
    </w:p>
    <w:p w:rsidR="00F41A8E" w:rsidRDefault="00F41A8E" w:rsidP="00F41A8E">
      <w:pPr>
        <w:rPr>
          <w:rFonts w:ascii="Arial" w:hAnsi="Arial" w:cs="Arial"/>
        </w:rPr>
      </w:pPr>
      <w:r w:rsidRPr="00F41A8E">
        <w:rPr>
          <w:rFonts w:ascii="Arial" w:hAnsi="Arial" w:cs="Arial"/>
        </w:rPr>
        <w:t xml:space="preserve">Contact Person:  </w:t>
      </w:r>
      <w:r w:rsidRPr="00F41A8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41A8E" w:rsidRDefault="00F41A8E" w:rsidP="00F41A8E">
      <w:pPr>
        <w:rPr>
          <w:rFonts w:ascii="Arial" w:hAnsi="Arial" w:cs="Arial"/>
        </w:rPr>
      </w:pPr>
    </w:p>
    <w:p w:rsidR="00F41A8E" w:rsidRDefault="00F41A8E" w:rsidP="00F41A8E">
      <w:pPr>
        <w:rPr>
          <w:rFonts w:ascii="Arial" w:hAnsi="Arial" w:cs="Arial"/>
        </w:rPr>
      </w:pPr>
      <w:r w:rsidRPr="00F41A8E">
        <w:rPr>
          <w:rFonts w:ascii="Arial" w:hAnsi="Arial" w:cs="Arial"/>
        </w:rPr>
        <w:t xml:space="preserve">Tel: </w:t>
      </w:r>
    </w:p>
    <w:p w:rsidR="00F41A8E" w:rsidRDefault="00F41A8E" w:rsidP="00F41A8E">
      <w:pPr>
        <w:rPr>
          <w:rFonts w:ascii="Arial" w:hAnsi="Arial" w:cs="Arial"/>
        </w:rPr>
      </w:pPr>
    </w:p>
    <w:p w:rsidR="00F41A8E" w:rsidRPr="00F41A8E" w:rsidRDefault="00F41A8E" w:rsidP="00F41A8E">
      <w:pPr>
        <w:rPr>
          <w:rFonts w:ascii="Arial" w:hAnsi="Arial" w:cs="Arial"/>
        </w:rPr>
      </w:pPr>
      <w:r w:rsidRPr="00F41A8E">
        <w:rPr>
          <w:rFonts w:ascii="Arial" w:hAnsi="Arial" w:cs="Arial"/>
        </w:rPr>
        <w:t>Email Address:</w:t>
      </w:r>
      <w:r w:rsidRPr="00F41A8E">
        <w:rPr>
          <w:rFonts w:ascii="Arial" w:hAnsi="Arial" w:cs="Arial"/>
        </w:rPr>
        <w:tab/>
      </w:r>
    </w:p>
    <w:p w:rsidR="00F41A8E" w:rsidRPr="00F41A8E" w:rsidRDefault="00F41A8E" w:rsidP="00F41A8E">
      <w:pPr>
        <w:rPr>
          <w:rFonts w:ascii="Arial" w:hAnsi="Arial" w:cs="Arial"/>
        </w:rPr>
      </w:pPr>
    </w:p>
    <w:p w:rsidR="00F41A8E" w:rsidRPr="00F41A8E" w:rsidRDefault="00F41A8E" w:rsidP="00F41A8E">
      <w:pPr>
        <w:rPr>
          <w:rFonts w:ascii="Arial" w:hAnsi="Arial" w:cs="Arial"/>
        </w:rPr>
      </w:pPr>
      <w:r w:rsidRPr="00F41A8E">
        <w:rPr>
          <w:rFonts w:ascii="Arial" w:hAnsi="Arial" w:cs="Arial"/>
        </w:rPr>
        <w:t xml:space="preserve">Registered charity #  </w:t>
      </w:r>
      <w:r w:rsidRPr="00F41A8E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41A8E">
        <w:rPr>
          <w:rFonts w:ascii="Arial" w:hAnsi="Arial" w:cs="Arial"/>
        </w:rPr>
        <w:t xml:space="preserve">BC Society #   </w:t>
      </w:r>
      <w:r w:rsidRPr="00F41A8E">
        <w:rPr>
          <w:rFonts w:ascii="Arial" w:hAnsi="Arial" w:cs="Arial"/>
        </w:rPr>
        <w:tab/>
      </w:r>
    </w:p>
    <w:p w:rsidR="00F41A8E" w:rsidRPr="00F41A8E" w:rsidRDefault="00F41A8E" w:rsidP="00F41A8E">
      <w:pPr>
        <w:rPr>
          <w:rFonts w:ascii="Arial" w:hAnsi="Arial" w:cs="Arial"/>
        </w:rPr>
      </w:pPr>
    </w:p>
    <w:p w:rsidR="00F41A8E" w:rsidRPr="00F41A8E" w:rsidRDefault="00F41A8E" w:rsidP="00F41A8E">
      <w:pPr>
        <w:rPr>
          <w:rFonts w:ascii="Arial" w:hAnsi="Arial" w:cs="Arial"/>
        </w:rPr>
      </w:pPr>
      <w:r w:rsidRPr="00F41A8E">
        <w:rPr>
          <w:rFonts w:ascii="Arial" w:hAnsi="Arial" w:cs="Arial"/>
        </w:rPr>
        <w:t>Summarize the organization’s mandate and major activities:</w:t>
      </w:r>
    </w:p>
    <w:p w:rsidR="00F41A8E" w:rsidRPr="00F41A8E" w:rsidRDefault="00F41A8E" w:rsidP="00F41A8E">
      <w:pPr>
        <w:rPr>
          <w:rFonts w:ascii="Arial" w:hAnsi="Arial" w:cs="Arial"/>
        </w:rPr>
      </w:pPr>
      <w:r w:rsidRPr="00F41A8E">
        <w:rPr>
          <w:rFonts w:ascii="Arial" w:hAnsi="Arial" w:cs="Arial"/>
        </w:rPr>
        <w:t xml:space="preserve"> </w:t>
      </w:r>
    </w:p>
    <w:p w:rsidR="00F41A8E" w:rsidRPr="00F41A8E" w:rsidRDefault="00F41A8E" w:rsidP="00F41A8E">
      <w:pPr>
        <w:rPr>
          <w:rFonts w:ascii="Arial" w:hAnsi="Arial" w:cs="Arial"/>
        </w:rPr>
      </w:pPr>
    </w:p>
    <w:p w:rsidR="00F41A8E" w:rsidRPr="00F41A8E" w:rsidRDefault="00F41A8E" w:rsidP="00F41A8E">
      <w:pPr>
        <w:rPr>
          <w:rFonts w:ascii="Arial" w:hAnsi="Arial" w:cs="Arial"/>
        </w:rPr>
      </w:pPr>
    </w:p>
    <w:p w:rsidR="00F41A8E" w:rsidRPr="00F41A8E" w:rsidRDefault="00F41A8E" w:rsidP="00F41A8E">
      <w:pPr>
        <w:rPr>
          <w:rFonts w:ascii="Arial" w:hAnsi="Arial" w:cs="Arial"/>
        </w:rPr>
      </w:pPr>
    </w:p>
    <w:p w:rsidR="00F41A8E" w:rsidRPr="00F41A8E" w:rsidRDefault="00F41A8E" w:rsidP="00F41A8E">
      <w:pPr>
        <w:rPr>
          <w:rFonts w:ascii="Arial" w:hAnsi="Arial" w:cs="Arial"/>
        </w:rPr>
      </w:pPr>
    </w:p>
    <w:p w:rsidR="00F41A8E" w:rsidRPr="00F41A8E" w:rsidRDefault="00F41A8E" w:rsidP="00F41A8E">
      <w:pPr>
        <w:rPr>
          <w:rFonts w:ascii="Arial" w:hAnsi="Arial" w:cs="Arial"/>
        </w:rPr>
      </w:pPr>
    </w:p>
    <w:p w:rsidR="00F41A8E" w:rsidRPr="00F41A8E" w:rsidRDefault="00F41A8E" w:rsidP="00F41A8E">
      <w:pPr>
        <w:rPr>
          <w:rFonts w:ascii="Arial" w:hAnsi="Arial" w:cs="Arial"/>
        </w:rPr>
      </w:pPr>
    </w:p>
    <w:p w:rsidR="00F41A8E" w:rsidRPr="00F41A8E" w:rsidRDefault="00F41A8E" w:rsidP="00F41A8E">
      <w:pPr>
        <w:rPr>
          <w:rFonts w:ascii="Arial" w:hAnsi="Arial" w:cs="Arial"/>
        </w:rPr>
      </w:pPr>
    </w:p>
    <w:p w:rsidR="00F41A8E" w:rsidRPr="00F41A8E" w:rsidRDefault="00F41A8E" w:rsidP="00F41A8E">
      <w:pPr>
        <w:rPr>
          <w:rFonts w:ascii="Arial" w:hAnsi="Arial" w:cs="Arial"/>
        </w:rPr>
      </w:pPr>
    </w:p>
    <w:p w:rsidR="00F41A8E" w:rsidRPr="00F41A8E" w:rsidRDefault="00F41A8E" w:rsidP="00F41A8E">
      <w:pPr>
        <w:rPr>
          <w:rFonts w:ascii="Arial" w:hAnsi="Arial" w:cs="Arial"/>
        </w:rPr>
      </w:pPr>
    </w:p>
    <w:p w:rsidR="00F41A8E" w:rsidRPr="00F41A8E" w:rsidRDefault="00F41A8E" w:rsidP="00F41A8E">
      <w:pPr>
        <w:rPr>
          <w:rFonts w:ascii="Arial" w:hAnsi="Arial" w:cs="Arial"/>
        </w:rPr>
      </w:pPr>
    </w:p>
    <w:p w:rsidR="00F41A8E" w:rsidRPr="00F41A8E" w:rsidRDefault="00F41A8E" w:rsidP="00F41A8E">
      <w:pPr>
        <w:rPr>
          <w:rFonts w:ascii="Arial" w:hAnsi="Arial" w:cs="Arial"/>
        </w:rPr>
      </w:pPr>
    </w:p>
    <w:p w:rsidR="00F41A8E" w:rsidRPr="00F41A8E" w:rsidRDefault="00F41A8E" w:rsidP="00F41A8E">
      <w:pPr>
        <w:rPr>
          <w:rFonts w:ascii="Arial" w:hAnsi="Arial" w:cs="Arial"/>
        </w:rPr>
      </w:pPr>
    </w:p>
    <w:p w:rsidR="00F41A8E" w:rsidRPr="00F41A8E" w:rsidRDefault="00F41A8E" w:rsidP="00F41A8E">
      <w:pPr>
        <w:rPr>
          <w:rFonts w:ascii="Arial" w:hAnsi="Arial" w:cs="Arial"/>
        </w:rPr>
      </w:pPr>
    </w:p>
    <w:p w:rsidR="00F41A8E" w:rsidRPr="00F41A8E" w:rsidRDefault="00F41A8E" w:rsidP="00F41A8E">
      <w:pPr>
        <w:rPr>
          <w:rFonts w:ascii="Arial" w:hAnsi="Arial" w:cs="Arial"/>
        </w:rPr>
      </w:pPr>
    </w:p>
    <w:p w:rsidR="00F41A8E" w:rsidRPr="00F41A8E" w:rsidRDefault="00F41A8E" w:rsidP="00F41A8E">
      <w:pPr>
        <w:rPr>
          <w:rFonts w:ascii="Arial" w:hAnsi="Arial" w:cs="Arial"/>
        </w:rPr>
      </w:pPr>
    </w:p>
    <w:p w:rsidR="00F41A8E" w:rsidRPr="00F41A8E" w:rsidRDefault="00F41A8E" w:rsidP="00F41A8E">
      <w:pPr>
        <w:rPr>
          <w:rFonts w:ascii="Arial" w:hAnsi="Arial" w:cs="Arial"/>
        </w:rPr>
      </w:pPr>
    </w:p>
    <w:p w:rsidR="00F41A8E" w:rsidRDefault="00F41A8E" w:rsidP="00F41A8E">
      <w:pPr>
        <w:rPr>
          <w:rFonts w:ascii="Arial" w:hAnsi="Arial" w:cs="Arial"/>
        </w:rPr>
      </w:pPr>
    </w:p>
    <w:p w:rsidR="007B0854" w:rsidRDefault="007B2551" w:rsidP="00F41A8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201930</wp:posOffset>
            </wp:positionH>
            <wp:positionV relativeFrom="paragraph">
              <wp:posOffset>-182880</wp:posOffset>
            </wp:positionV>
            <wp:extent cx="1375410" cy="1287780"/>
            <wp:effectExtent l="0" t="0" r="0" b="0"/>
            <wp:wrapSquare wrapText="bothSides"/>
            <wp:docPr id="3" name="Picture 3" descr="KDCFlogo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DCFlogosmal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287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1A8E" w:rsidRPr="00F41A8E" w:rsidRDefault="00F41A8E" w:rsidP="00F41A8E">
      <w:pPr>
        <w:jc w:val="center"/>
        <w:rPr>
          <w:rFonts w:ascii="Arial" w:hAnsi="Arial" w:cs="Arial"/>
          <w:b/>
          <w:sz w:val="32"/>
          <w:szCs w:val="32"/>
        </w:rPr>
      </w:pPr>
      <w:r w:rsidRPr="00F41A8E">
        <w:rPr>
          <w:rFonts w:ascii="Arial" w:hAnsi="Arial" w:cs="Arial"/>
          <w:b/>
          <w:sz w:val="32"/>
          <w:szCs w:val="32"/>
        </w:rPr>
        <w:t>Kimberley &amp; District Community Foundation</w:t>
      </w:r>
    </w:p>
    <w:p w:rsidR="00F41A8E" w:rsidRPr="00F41A8E" w:rsidRDefault="00F41A8E" w:rsidP="00F41A8E">
      <w:pPr>
        <w:jc w:val="center"/>
        <w:rPr>
          <w:rFonts w:ascii="Arial" w:hAnsi="Arial" w:cs="Arial"/>
          <w:b/>
          <w:sz w:val="32"/>
          <w:szCs w:val="32"/>
        </w:rPr>
      </w:pPr>
      <w:r w:rsidRPr="00F41A8E">
        <w:rPr>
          <w:rFonts w:ascii="Arial" w:hAnsi="Arial" w:cs="Arial"/>
          <w:b/>
          <w:sz w:val="32"/>
          <w:szCs w:val="32"/>
        </w:rPr>
        <w:t>Community Grant</w:t>
      </w:r>
      <w:r w:rsidR="003722AD">
        <w:rPr>
          <w:rFonts w:ascii="Arial" w:hAnsi="Arial" w:cs="Arial"/>
          <w:b/>
          <w:sz w:val="32"/>
          <w:szCs w:val="32"/>
        </w:rPr>
        <w:t xml:space="preserve"> Application </w:t>
      </w:r>
      <w:r w:rsidR="0003196B">
        <w:rPr>
          <w:rFonts w:ascii="Arial" w:hAnsi="Arial" w:cs="Arial"/>
          <w:b/>
          <w:sz w:val="32"/>
          <w:szCs w:val="32"/>
        </w:rPr>
        <w:t>2022</w:t>
      </w:r>
    </w:p>
    <w:p w:rsidR="00F41A8E" w:rsidRPr="00F41A8E" w:rsidRDefault="00F41A8E" w:rsidP="00F41A8E">
      <w:pPr>
        <w:rPr>
          <w:rFonts w:ascii="Arial" w:hAnsi="Arial" w:cs="Arial"/>
        </w:rPr>
      </w:pPr>
    </w:p>
    <w:p w:rsidR="007B0854" w:rsidRDefault="007B0854" w:rsidP="00F41A8E">
      <w:pPr>
        <w:rPr>
          <w:rFonts w:ascii="Arial" w:hAnsi="Arial" w:cs="Arial"/>
        </w:rPr>
      </w:pPr>
    </w:p>
    <w:p w:rsidR="007B0854" w:rsidRDefault="007B0854" w:rsidP="00F41A8E">
      <w:pPr>
        <w:rPr>
          <w:rFonts w:ascii="Arial" w:hAnsi="Arial" w:cs="Arial"/>
        </w:rPr>
      </w:pPr>
    </w:p>
    <w:p w:rsidR="00F41A8E" w:rsidRPr="00F41A8E" w:rsidRDefault="00F41A8E" w:rsidP="00F41A8E">
      <w:pPr>
        <w:rPr>
          <w:rFonts w:ascii="Arial" w:hAnsi="Arial" w:cs="Arial"/>
        </w:rPr>
      </w:pPr>
      <w:r w:rsidRPr="00F41A8E">
        <w:rPr>
          <w:rFonts w:ascii="Arial" w:hAnsi="Arial" w:cs="Arial"/>
        </w:rPr>
        <w:t>Project Title:</w:t>
      </w:r>
    </w:p>
    <w:p w:rsidR="00F41A8E" w:rsidRPr="00F41A8E" w:rsidRDefault="00F41A8E" w:rsidP="00F41A8E">
      <w:pPr>
        <w:rPr>
          <w:rFonts w:ascii="Arial" w:hAnsi="Arial" w:cs="Arial"/>
        </w:rPr>
      </w:pPr>
    </w:p>
    <w:p w:rsidR="00F41A8E" w:rsidRPr="00F41A8E" w:rsidRDefault="00F41A8E" w:rsidP="00F41A8E">
      <w:pPr>
        <w:rPr>
          <w:rFonts w:ascii="Arial" w:hAnsi="Arial" w:cs="Arial"/>
        </w:rPr>
      </w:pPr>
      <w:r w:rsidRPr="00F41A8E">
        <w:rPr>
          <w:rFonts w:ascii="Arial" w:hAnsi="Arial" w:cs="Arial"/>
        </w:rPr>
        <w:t>Project Description:</w:t>
      </w:r>
    </w:p>
    <w:p w:rsidR="00F41A8E" w:rsidRPr="00F41A8E" w:rsidRDefault="00F41A8E" w:rsidP="00F41A8E">
      <w:pPr>
        <w:rPr>
          <w:rFonts w:ascii="Arial" w:hAnsi="Arial" w:cs="Arial"/>
        </w:rPr>
      </w:pPr>
    </w:p>
    <w:p w:rsidR="00F41A8E" w:rsidRPr="00F41A8E" w:rsidRDefault="00F41A8E" w:rsidP="00F41A8E">
      <w:pPr>
        <w:rPr>
          <w:rFonts w:ascii="Arial" w:hAnsi="Arial" w:cs="Arial"/>
        </w:rPr>
      </w:pPr>
    </w:p>
    <w:p w:rsidR="00F41A8E" w:rsidRPr="00F41A8E" w:rsidRDefault="00F41A8E" w:rsidP="00F41A8E">
      <w:pPr>
        <w:rPr>
          <w:rFonts w:ascii="Arial" w:hAnsi="Arial" w:cs="Arial"/>
        </w:rPr>
      </w:pPr>
    </w:p>
    <w:p w:rsidR="00F41A8E" w:rsidRPr="00F41A8E" w:rsidRDefault="00F41A8E" w:rsidP="00F41A8E">
      <w:pPr>
        <w:rPr>
          <w:rFonts w:ascii="Arial" w:hAnsi="Arial" w:cs="Arial"/>
        </w:rPr>
      </w:pPr>
    </w:p>
    <w:p w:rsidR="00F41A8E" w:rsidRPr="00F41A8E" w:rsidRDefault="00F41A8E" w:rsidP="00F41A8E">
      <w:pPr>
        <w:rPr>
          <w:rFonts w:ascii="Arial" w:hAnsi="Arial" w:cs="Arial"/>
        </w:rPr>
      </w:pPr>
    </w:p>
    <w:p w:rsidR="00F41A8E" w:rsidRPr="00F41A8E" w:rsidRDefault="00F41A8E" w:rsidP="00F41A8E">
      <w:pPr>
        <w:rPr>
          <w:rFonts w:ascii="Arial" w:hAnsi="Arial" w:cs="Arial"/>
        </w:rPr>
      </w:pPr>
    </w:p>
    <w:p w:rsidR="00F41A8E" w:rsidRPr="00F41A8E" w:rsidRDefault="00F41A8E" w:rsidP="00F41A8E">
      <w:pPr>
        <w:rPr>
          <w:rFonts w:ascii="Arial" w:hAnsi="Arial" w:cs="Arial"/>
        </w:rPr>
      </w:pPr>
    </w:p>
    <w:p w:rsidR="00F41A8E" w:rsidRPr="00F41A8E" w:rsidRDefault="00F41A8E" w:rsidP="00F41A8E">
      <w:pPr>
        <w:rPr>
          <w:rFonts w:ascii="Arial" w:hAnsi="Arial" w:cs="Arial"/>
        </w:rPr>
      </w:pPr>
    </w:p>
    <w:p w:rsidR="00F41A8E" w:rsidRPr="00F41A8E" w:rsidRDefault="00F41A8E" w:rsidP="00F41A8E">
      <w:pPr>
        <w:rPr>
          <w:rFonts w:ascii="Arial" w:hAnsi="Arial" w:cs="Arial"/>
        </w:rPr>
      </w:pPr>
      <w:r w:rsidRPr="00F41A8E">
        <w:rPr>
          <w:rFonts w:ascii="Arial" w:hAnsi="Arial" w:cs="Arial"/>
        </w:rPr>
        <w:t>Project Goals and Objectives:</w:t>
      </w:r>
    </w:p>
    <w:p w:rsidR="00F41A8E" w:rsidRPr="00F41A8E" w:rsidRDefault="00F41A8E" w:rsidP="00F41A8E">
      <w:pPr>
        <w:rPr>
          <w:rFonts w:ascii="Arial" w:hAnsi="Arial" w:cs="Arial"/>
        </w:rPr>
      </w:pPr>
    </w:p>
    <w:p w:rsidR="00F41A8E" w:rsidRPr="00F41A8E" w:rsidRDefault="00F41A8E" w:rsidP="00F41A8E">
      <w:pPr>
        <w:rPr>
          <w:rFonts w:ascii="Arial" w:hAnsi="Arial" w:cs="Arial"/>
        </w:rPr>
      </w:pPr>
    </w:p>
    <w:p w:rsidR="00F41A8E" w:rsidRPr="00F41A8E" w:rsidRDefault="00F41A8E" w:rsidP="00F41A8E">
      <w:pPr>
        <w:rPr>
          <w:rFonts w:ascii="Arial" w:hAnsi="Arial" w:cs="Arial"/>
        </w:rPr>
      </w:pPr>
    </w:p>
    <w:p w:rsidR="00F41A8E" w:rsidRPr="00F41A8E" w:rsidRDefault="00F41A8E" w:rsidP="00F41A8E">
      <w:pPr>
        <w:rPr>
          <w:rFonts w:ascii="Arial" w:hAnsi="Arial" w:cs="Arial"/>
        </w:rPr>
      </w:pPr>
    </w:p>
    <w:p w:rsidR="00F41A8E" w:rsidRPr="00F41A8E" w:rsidRDefault="00F41A8E" w:rsidP="00F41A8E">
      <w:pPr>
        <w:rPr>
          <w:rFonts w:ascii="Arial" w:hAnsi="Arial" w:cs="Arial"/>
        </w:rPr>
      </w:pPr>
    </w:p>
    <w:p w:rsidR="00F41A8E" w:rsidRPr="00F41A8E" w:rsidRDefault="00F41A8E" w:rsidP="00F41A8E">
      <w:pPr>
        <w:rPr>
          <w:rFonts w:ascii="Arial" w:hAnsi="Arial" w:cs="Arial"/>
        </w:rPr>
      </w:pPr>
    </w:p>
    <w:p w:rsidR="00F41A8E" w:rsidRPr="00F41A8E" w:rsidRDefault="00F41A8E" w:rsidP="00F41A8E">
      <w:pPr>
        <w:rPr>
          <w:rFonts w:ascii="Arial" w:hAnsi="Arial" w:cs="Arial"/>
        </w:rPr>
      </w:pPr>
    </w:p>
    <w:p w:rsidR="00F41A8E" w:rsidRPr="00F41A8E" w:rsidRDefault="00F41A8E" w:rsidP="00F41A8E">
      <w:pPr>
        <w:rPr>
          <w:rFonts w:ascii="Arial" w:hAnsi="Arial" w:cs="Arial"/>
        </w:rPr>
      </w:pPr>
      <w:r w:rsidRPr="00F41A8E">
        <w:rPr>
          <w:rFonts w:ascii="Arial" w:hAnsi="Arial" w:cs="Arial"/>
        </w:rPr>
        <w:t>Plan of Action:</w:t>
      </w:r>
    </w:p>
    <w:p w:rsidR="00F41A8E" w:rsidRPr="00F41A8E" w:rsidRDefault="00F41A8E" w:rsidP="00F41A8E">
      <w:pPr>
        <w:rPr>
          <w:rFonts w:ascii="Arial" w:hAnsi="Arial" w:cs="Arial"/>
        </w:rPr>
      </w:pPr>
    </w:p>
    <w:p w:rsidR="00F41A8E" w:rsidRPr="00F41A8E" w:rsidRDefault="00F41A8E" w:rsidP="00F41A8E">
      <w:pPr>
        <w:rPr>
          <w:rFonts w:ascii="Arial" w:hAnsi="Arial" w:cs="Arial"/>
        </w:rPr>
      </w:pPr>
    </w:p>
    <w:p w:rsidR="00F41A8E" w:rsidRPr="00F41A8E" w:rsidRDefault="00F41A8E" w:rsidP="00F41A8E">
      <w:pPr>
        <w:rPr>
          <w:rFonts w:ascii="Arial" w:hAnsi="Arial" w:cs="Arial"/>
        </w:rPr>
      </w:pPr>
    </w:p>
    <w:p w:rsidR="00453C85" w:rsidRDefault="00453C85" w:rsidP="00F41A8E">
      <w:pPr>
        <w:rPr>
          <w:rFonts w:ascii="Arial" w:hAnsi="Arial" w:cs="Arial"/>
        </w:rPr>
      </w:pPr>
    </w:p>
    <w:p w:rsidR="00453C85" w:rsidRDefault="00453C85" w:rsidP="00F41A8E">
      <w:pPr>
        <w:rPr>
          <w:rFonts w:ascii="Arial" w:hAnsi="Arial" w:cs="Arial"/>
        </w:rPr>
      </w:pPr>
    </w:p>
    <w:p w:rsidR="00453C85" w:rsidRDefault="00453C85" w:rsidP="00F41A8E">
      <w:pPr>
        <w:rPr>
          <w:rFonts w:ascii="Arial" w:hAnsi="Arial" w:cs="Arial"/>
        </w:rPr>
      </w:pPr>
    </w:p>
    <w:p w:rsidR="00453C85" w:rsidRDefault="00453C85" w:rsidP="00F41A8E">
      <w:pPr>
        <w:rPr>
          <w:rFonts w:ascii="Arial" w:hAnsi="Arial" w:cs="Arial"/>
        </w:rPr>
      </w:pPr>
    </w:p>
    <w:p w:rsidR="00453C85" w:rsidRDefault="00453C85" w:rsidP="00F41A8E">
      <w:pPr>
        <w:rPr>
          <w:rFonts w:ascii="Arial" w:hAnsi="Arial" w:cs="Arial"/>
        </w:rPr>
      </w:pPr>
    </w:p>
    <w:p w:rsidR="00453C85" w:rsidRDefault="00453C85" w:rsidP="00F41A8E">
      <w:pPr>
        <w:rPr>
          <w:rFonts w:ascii="Arial" w:hAnsi="Arial" w:cs="Arial"/>
        </w:rPr>
      </w:pPr>
    </w:p>
    <w:p w:rsidR="00453C85" w:rsidRPr="00F41A8E" w:rsidRDefault="00F41A8E" w:rsidP="00F41A8E">
      <w:pPr>
        <w:rPr>
          <w:rFonts w:ascii="Arial" w:hAnsi="Arial" w:cs="Arial"/>
        </w:rPr>
      </w:pPr>
      <w:r w:rsidRPr="00F41A8E">
        <w:rPr>
          <w:rFonts w:ascii="Arial" w:hAnsi="Arial" w:cs="Arial"/>
        </w:rPr>
        <w:t>Description of how project contributes to building community capacity:</w:t>
      </w:r>
      <w:r w:rsidR="00453C85">
        <w:rPr>
          <w:rFonts w:ascii="Arial" w:hAnsi="Arial" w:cs="Arial"/>
        </w:rPr>
        <w:t xml:space="preserve"> </w:t>
      </w:r>
      <w:r w:rsidRPr="00F41A8E">
        <w:rPr>
          <w:rFonts w:ascii="Arial" w:hAnsi="Arial" w:cs="Arial"/>
        </w:rPr>
        <w:t>(</w:t>
      </w:r>
      <w:r w:rsidRPr="00055450">
        <w:rPr>
          <w:rFonts w:ascii="Arial" w:hAnsi="Arial" w:cs="Arial"/>
          <w:i/>
        </w:rPr>
        <w:t>see definitions on first page</w:t>
      </w:r>
      <w:r w:rsidRPr="00F41A8E">
        <w:rPr>
          <w:rFonts w:ascii="Arial" w:hAnsi="Arial" w:cs="Arial"/>
        </w:rPr>
        <w:t>)</w:t>
      </w:r>
    </w:p>
    <w:p w:rsidR="00F41A8E" w:rsidRPr="00F41A8E" w:rsidRDefault="00F41A8E" w:rsidP="00F41A8E">
      <w:pPr>
        <w:rPr>
          <w:rFonts w:ascii="Arial" w:hAnsi="Arial" w:cs="Arial"/>
        </w:rPr>
      </w:pPr>
      <w:r w:rsidRPr="00F41A8E">
        <w:rPr>
          <w:rFonts w:ascii="Arial" w:hAnsi="Arial" w:cs="Arial"/>
        </w:rPr>
        <w:t xml:space="preserve"> </w:t>
      </w:r>
    </w:p>
    <w:p w:rsidR="00F41A8E" w:rsidRPr="00F41A8E" w:rsidRDefault="00F41A8E" w:rsidP="00F41A8E">
      <w:pPr>
        <w:rPr>
          <w:rFonts w:ascii="Arial" w:hAnsi="Arial" w:cs="Arial"/>
        </w:rPr>
      </w:pPr>
    </w:p>
    <w:p w:rsidR="00F41A8E" w:rsidRDefault="00F41A8E" w:rsidP="00F41A8E">
      <w:pPr>
        <w:rPr>
          <w:rFonts w:ascii="Arial" w:hAnsi="Arial" w:cs="Arial"/>
        </w:rPr>
      </w:pPr>
    </w:p>
    <w:p w:rsidR="007B0854" w:rsidRDefault="007B0854" w:rsidP="00F41A8E">
      <w:pPr>
        <w:rPr>
          <w:rFonts w:ascii="Arial" w:hAnsi="Arial" w:cs="Arial"/>
        </w:rPr>
      </w:pPr>
    </w:p>
    <w:p w:rsidR="007B0854" w:rsidRDefault="007B0854" w:rsidP="00F41A8E">
      <w:pPr>
        <w:rPr>
          <w:rFonts w:ascii="Arial" w:hAnsi="Arial" w:cs="Arial"/>
        </w:rPr>
      </w:pPr>
    </w:p>
    <w:p w:rsidR="007B0854" w:rsidRDefault="007B0854" w:rsidP="00F41A8E">
      <w:pPr>
        <w:rPr>
          <w:rFonts w:ascii="Arial" w:hAnsi="Arial" w:cs="Arial"/>
        </w:rPr>
      </w:pPr>
    </w:p>
    <w:p w:rsidR="007B0854" w:rsidRPr="00F41A8E" w:rsidRDefault="007B0854" w:rsidP="00F41A8E">
      <w:pPr>
        <w:rPr>
          <w:rFonts w:ascii="Arial" w:hAnsi="Arial" w:cs="Arial"/>
        </w:rPr>
      </w:pPr>
    </w:p>
    <w:p w:rsidR="00F41A8E" w:rsidRPr="00F41A8E" w:rsidRDefault="00F41A8E" w:rsidP="00F41A8E">
      <w:pPr>
        <w:rPr>
          <w:rFonts w:ascii="Arial" w:hAnsi="Arial" w:cs="Arial"/>
        </w:rPr>
      </w:pPr>
    </w:p>
    <w:p w:rsidR="00F41A8E" w:rsidRPr="007B0854" w:rsidRDefault="007B2551" w:rsidP="007B085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156210</wp:posOffset>
            </wp:positionH>
            <wp:positionV relativeFrom="paragraph">
              <wp:posOffset>-396240</wp:posOffset>
            </wp:positionV>
            <wp:extent cx="1375410" cy="1287780"/>
            <wp:effectExtent l="0" t="0" r="0" b="0"/>
            <wp:wrapSquare wrapText="bothSides"/>
            <wp:docPr id="2" name="Picture 2" descr="KDCFlogo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DCFlogosmal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287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1A8E" w:rsidRPr="007B0854">
        <w:rPr>
          <w:rFonts w:ascii="Arial" w:hAnsi="Arial" w:cs="Arial"/>
          <w:b/>
          <w:sz w:val="32"/>
          <w:szCs w:val="32"/>
        </w:rPr>
        <w:t>Kimberley &amp; District Community Foundation</w:t>
      </w:r>
    </w:p>
    <w:p w:rsidR="00F41A8E" w:rsidRPr="007B0854" w:rsidRDefault="00F41A8E" w:rsidP="007B0854">
      <w:pPr>
        <w:jc w:val="center"/>
        <w:rPr>
          <w:rFonts w:ascii="Arial" w:hAnsi="Arial" w:cs="Arial"/>
          <w:b/>
          <w:sz w:val="32"/>
          <w:szCs w:val="32"/>
        </w:rPr>
      </w:pPr>
      <w:r w:rsidRPr="007B0854">
        <w:rPr>
          <w:rFonts w:ascii="Arial" w:hAnsi="Arial" w:cs="Arial"/>
          <w:b/>
          <w:sz w:val="32"/>
          <w:szCs w:val="32"/>
        </w:rPr>
        <w:t>Community Grant</w:t>
      </w:r>
      <w:r w:rsidR="003722AD">
        <w:rPr>
          <w:rFonts w:ascii="Arial" w:hAnsi="Arial" w:cs="Arial"/>
          <w:b/>
          <w:sz w:val="32"/>
          <w:szCs w:val="32"/>
        </w:rPr>
        <w:t xml:space="preserve"> Application </w:t>
      </w:r>
      <w:r w:rsidR="0003196B">
        <w:rPr>
          <w:rFonts w:ascii="Arial" w:hAnsi="Arial" w:cs="Arial"/>
          <w:b/>
          <w:sz w:val="32"/>
          <w:szCs w:val="32"/>
        </w:rPr>
        <w:t>2022</w:t>
      </w:r>
    </w:p>
    <w:p w:rsidR="00F41A8E" w:rsidRPr="007B0854" w:rsidRDefault="00F41A8E" w:rsidP="007B0854">
      <w:pPr>
        <w:jc w:val="center"/>
        <w:rPr>
          <w:rFonts w:ascii="Arial" w:hAnsi="Arial" w:cs="Arial"/>
          <w:b/>
          <w:sz w:val="32"/>
          <w:szCs w:val="32"/>
        </w:rPr>
      </w:pPr>
    </w:p>
    <w:p w:rsidR="00F41A8E" w:rsidRPr="00F41A8E" w:rsidRDefault="00F41A8E" w:rsidP="00F41A8E">
      <w:pPr>
        <w:rPr>
          <w:rFonts w:ascii="Arial" w:hAnsi="Arial" w:cs="Arial"/>
        </w:rPr>
      </w:pPr>
    </w:p>
    <w:p w:rsidR="00F41A8E" w:rsidRPr="00F41A8E" w:rsidRDefault="00F41A8E" w:rsidP="00F41A8E">
      <w:pPr>
        <w:rPr>
          <w:rFonts w:ascii="Arial" w:hAnsi="Arial" w:cs="Arial"/>
        </w:rPr>
      </w:pPr>
    </w:p>
    <w:p w:rsidR="00F41A8E" w:rsidRPr="00F41A8E" w:rsidRDefault="00F41A8E" w:rsidP="00F41A8E">
      <w:pPr>
        <w:rPr>
          <w:rFonts w:ascii="Arial" w:hAnsi="Arial" w:cs="Arial"/>
        </w:rPr>
      </w:pPr>
    </w:p>
    <w:p w:rsidR="00F41A8E" w:rsidRPr="00F41A8E" w:rsidRDefault="00F41A8E" w:rsidP="00F41A8E">
      <w:pPr>
        <w:rPr>
          <w:rFonts w:ascii="Arial" w:hAnsi="Arial" w:cs="Arial"/>
        </w:rPr>
      </w:pPr>
    </w:p>
    <w:p w:rsidR="00F41A8E" w:rsidRPr="00F41A8E" w:rsidRDefault="00F41A8E" w:rsidP="00F41A8E">
      <w:pPr>
        <w:rPr>
          <w:rFonts w:ascii="Arial" w:hAnsi="Arial" w:cs="Arial"/>
        </w:rPr>
      </w:pPr>
      <w:r w:rsidRPr="00F41A8E">
        <w:rPr>
          <w:rFonts w:ascii="Arial" w:hAnsi="Arial" w:cs="Arial"/>
        </w:rPr>
        <w:t xml:space="preserve">Amount Requested: $   </w:t>
      </w:r>
      <w:r w:rsidRPr="00F41A8E">
        <w:rPr>
          <w:rFonts w:ascii="Arial" w:hAnsi="Arial" w:cs="Arial"/>
        </w:rPr>
        <w:tab/>
      </w:r>
    </w:p>
    <w:p w:rsidR="00033551" w:rsidRDefault="00033551" w:rsidP="00F41A8E">
      <w:pPr>
        <w:rPr>
          <w:rFonts w:ascii="Arial" w:hAnsi="Arial" w:cs="Arial"/>
        </w:rPr>
      </w:pPr>
    </w:p>
    <w:p w:rsidR="00F41A8E" w:rsidRPr="00F41A8E" w:rsidRDefault="00F41A8E" w:rsidP="00F41A8E">
      <w:pPr>
        <w:rPr>
          <w:rFonts w:ascii="Arial" w:hAnsi="Arial" w:cs="Arial"/>
        </w:rPr>
      </w:pPr>
      <w:r w:rsidRPr="00F41A8E">
        <w:rPr>
          <w:rFonts w:ascii="Arial" w:hAnsi="Arial" w:cs="Arial"/>
        </w:rPr>
        <w:t xml:space="preserve">Date: </w:t>
      </w:r>
      <w:r w:rsidRPr="00F41A8E">
        <w:rPr>
          <w:rFonts w:ascii="Arial" w:hAnsi="Arial" w:cs="Arial"/>
        </w:rPr>
        <w:tab/>
      </w:r>
    </w:p>
    <w:p w:rsidR="00F41A8E" w:rsidRPr="00F41A8E" w:rsidRDefault="00F41A8E" w:rsidP="00F41A8E">
      <w:pPr>
        <w:rPr>
          <w:rFonts w:ascii="Arial" w:hAnsi="Arial" w:cs="Arial"/>
        </w:rPr>
      </w:pPr>
    </w:p>
    <w:p w:rsidR="00033551" w:rsidRDefault="00F41A8E" w:rsidP="00F41A8E">
      <w:pPr>
        <w:rPr>
          <w:rFonts w:ascii="Arial" w:hAnsi="Arial" w:cs="Arial"/>
        </w:rPr>
      </w:pPr>
      <w:r w:rsidRPr="00F41A8E">
        <w:rPr>
          <w:rFonts w:ascii="Arial" w:hAnsi="Arial" w:cs="Arial"/>
        </w:rPr>
        <w:t xml:space="preserve">Applicants Name:   </w:t>
      </w:r>
      <w:r w:rsidRPr="00F41A8E">
        <w:rPr>
          <w:rFonts w:ascii="Arial" w:hAnsi="Arial" w:cs="Arial"/>
        </w:rPr>
        <w:tab/>
        <w:t xml:space="preserve"> </w:t>
      </w:r>
      <w:r w:rsidR="007B0854">
        <w:rPr>
          <w:rFonts w:ascii="Arial" w:hAnsi="Arial" w:cs="Arial"/>
        </w:rPr>
        <w:tab/>
      </w:r>
      <w:r w:rsidR="007B0854">
        <w:rPr>
          <w:rFonts w:ascii="Arial" w:hAnsi="Arial" w:cs="Arial"/>
        </w:rPr>
        <w:tab/>
      </w:r>
      <w:r w:rsidR="007B0854">
        <w:rPr>
          <w:rFonts w:ascii="Arial" w:hAnsi="Arial" w:cs="Arial"/>
        </w:rPr>
        <w:tab/>
      </w:r>
      <w:r w:rsidR="007B0854">
        <w:rPr>
          <w:rFonts w:ascii="Arial" w:hAnsi="Arial" w:cs="Arial"/>
        </w:rPr>
        <w:tab/>
      </w:r>
    </w:p>
    <w:p w:rsidR="00033551" w:rsidRDefault="00033551" w:rsidP="00F41A8E">
      <w:pPr>
        <w:rPr>
          <w:rFonts w:ascii="Arial" w:hAnsi="Arial" w:cs="Arial"/>
        </w:rPr>
      </w:pPr>
    </w:p>
    <w:p w:rsidR="00F41A8E" w:rsidRPr="00F41A8E" w:rsidRDefault="00580A50" w:rsidP="00F41A8E">
      <w:pPr>
        <w:rPr>
          <w:rFonts w:ascii="Arial" w:hAnsi="Arial" w:cs="Arial"/>
        </w:rPr>
      </w:pPr>
      <w:r>
        <w:rPr>
          <w:rFonts w:ascii="Arial" w:hAnsi="Arial" w:cs="Arial"/>
        </w:rPr>
        <w:t>Position with organization</w:t>
      </w:r>
      <w:r w:rsidR="00F41A8E" w:rsidRPr="00F41A8E">
        <w:rPr>
          <w:rFonts w:ascii="Arial" w:hAnsi="Arial" w:cs="Arial"/>
        </w:rPr>
        <w:t xml:space="preserve">:  </w:t>
      </w:r>
      <w:r w:rsidR="00F41A8E" w:rsidRPr="00F41A8E">
        <w:rPr>
          <w:rFonts w:ascii="Arial" w:hAnsi="Arial" w:cs="Arial"/>
        </w:rPr>
        <w:tab/>
      </w:r>
    </w:p>
    <w:p w:rsidR="00F41A8E" w:rsidRPr="00F41A8E" w:rsidRDefault="00F41A8E" w:rsidP="00F41A8E">
      <w:pPr>
        <w:rPr>
          <w:rFonts w:ascii="Arial" w:hAnsi="Arial" w:cs="Arial"/>
        </w:rPr>
      </w:pPr>
    </w:p>
    <w:p w:rsidR="00F41A8E" w:rsidRPr="00F41A8E" w:rsidRDefault="00F41A8E" w:rsidP="00F41A8E">
      <w:pPr>
        <w:rPr>
          <w:rFonts w:ascii="Arial" w:hAnsi="Arial" w:cs="Arial"/>
        </w:rPr>
      </w:pPr>
    </w:p>
    <w:p w:rsidR="00F41A8E" w:rsidRPr="00F41A8E" w:rsidRDefault="00F41A8E" w:rsidP="00F41A8E">
      <w:pPr>
        <w:rPr>
          <w:rFonts w:ascii="Arial" w:hAnsi="Arial" w:cs="Arial"/>
        </w:rPr>
      </w:pPr>
      <w:r w:rsidRPr="00F41A8E">
        <w:rPr>
          <w:rFonts w:ascii="Arial" w:hAnsi="Arial" w:cs="Arial"/>
        </w:rPr>
        <w:t xml:space="preserve">Note: Completed applications </w:t>
      </w:r>
      <w:r w:rsidR="00580A50">
        <w:rPr>
          <w:rFonts w:ascii="Arial" w:hAnsi="Arial" w:cs="Arial"/>
        </w:rPr>
        <w:t>should</w:t>
      </w:r>
      <w:r w:rsidR="0003196B">
        <w:rPr>
          <w:rFonts w:ascii="Arial" w:hAnsi="Arial" w:cs="Arial"/>
        </w:rPr>
        <w:t xml:space="preserve"> be </w:t>
      </w:r>
      <w:r w:rsidRPr="00F41A8E">
        <w:rPr>
          <w:rFonts w:ascii="Arial" w:hAnsi="Arial" w:cs="Arial"/>
        </w:rPr>
        <w:t>submitted electronically to grants@kimberleyfoundation.ca</w:t>
      </w:r>
    </w:p>
    <w:p w:rsidR="00F41A8E" w:rsidRPr="00F41A8E" w:rsidRDefault="00F41A8E" w:rsidP="00F41A8E">
      <w:pPr>
        <w:rPr>
          <w:rFonts w:ascii="Arial" w:hAnsi="Arial" w:cs="Arial"/>
        </w:rPr>
      </w:pPr>
      <w:r w:rsidRPr="00F41A8E">
        <w:rPr>
          <w:rFonts w:ascii="Arial" w:hAnsi="Arial" w:cs="Arial"/>
        </w:rPr>
        <w:t xml:space="preserve"> </w:t>
      </w:r>
    </w:p>
    <w:p w:rsidR="00F41A8E" w:rsidRPr="00F41A8E" w:rsidRDefault="00F41A8E" w:rsidP="00F41A8E">
      <w:pPr>
        <w:rPr>
          <w:rFonts w:ascii="Arial" w:hAnsi="Arial" w:cs="Arial"/>
        </w:rPr>
      </w:pPr>
    </w:p>
    <w:p w:rsidR="00F41A8E" w:rsidRPr="00F41A8E" w:rsidRDefault="00F41A8E" w:rsidP="00F41A8E">
      <w:pPr>
        <w:rPr>
          <w:rFonts w:ascii="Arial" w:hAnsi="Arial" w:cs="Arial"/>
        </w:rPr>
      </w:pPr>
      <w:r w:rsidRPr="00F41A8E">
        <w:rPr>
          <w:rFonts w:ascii="Arial" w:hAnsi="Arial" w:cs="Arial"/>
        </w:rPr>
        <w:t>Only applications subm</w:t>
      </w:r>
      <w:r w:rsidR="00055450">
        <w:rPr>
          <w:rFonts w:ascii="Arial" w:hAnsi="Arial" w:cs="Arial"/>
        </w:rPr>
        <w:t>itted by</w:t>
      </w:r>
      <w:r w:rsidR="0003196B">
        <w:rPr>
          <w:rFonts w:ascii="Arial" w:hAnsi="Arial" w:cs="Arial"/>
          <w:b/>
        </w:rPr>
        <w:t xml:space="preserve"> 4 pm Friday, October 28</w:t>
      </w:r>
      <w:r w:rsidR="00A77E7C" w:rsidRPr="00A77E7C">
        <w:rPr>
          <w:rFonts w:ascii="Arial" w:hAnsi="Arial" w:cs="Arial"/>
          <w:b/>
          <w:vertAlign w:val="superscript"/>
        </w:rPr>
        <w:t>th</w:t>
      </w:r>
      <w:r w:rsidRPr="00F41A8E">
        <w:rPr>
          <w:rFonts w:ascii="Arial" w:hAnsi="Arial" w:cs="Arial"/>
        </w:rPr>
        <w:t xml:space="preserve"> on this form, along with </w:t>
      </w:r>
      <w:r w:rsidR="00136E96">
        <w:rPr>
          <w:rFonts w:ascii="Arial" w:hAnsi="Arial" w:cs="Arial"/>
        </w:rPr>
        <w:t>the project budget</w:t>
      </w:r>
      <w:r w:rsidR="00580A50">
        <w:rPr>
          <w:rFonts w:ascii="Arial" w:hAnsi="Arial" w:cs="Arial"/>
        </w:rPr>
        <w:t>, photos</w:t>
      </w:r>
      <w:bookmarkStart w:id="0" w:name="_GoBack"/>
      <w:bookmarkEnd w:id="0"/>
      <w:r w:rsidR="00136E96">
        <w:rPr>
          <w:rFonts w:ascii="Arial" w:hAnsi="Arial" w:cs="Arial"/>
        </w:rPr>
        <w:t xml:space="preserve"> and </w:t>
      </w:r>
      <w:r w:rsidRPr="00F41A8E">
        <w:rPr>
          <w:rFonts w:ascii="Arial" w:hAnsi="Arial" w:cs="Arial"/>
        </w:rPr>
        <w:t>last year’s financial statement will be considered.</w:t>
      </w:r>
    </w:p>
    <w:p w:rsidR="00F41A8E" w:rsidRPr="00F41A8E" w:rsidRDefault="00F41A8E" w:rsidP="00F41A8E">
      <w:pPr>
        <w:rPr>
          <w:rFonts w:ascii="Arial" w:hAnsi="Arial" w:cs="Arial"/>
        </w:rPr>
      </w:pPr>
    </w:p>
    <w:p w:rsidR="00F41A8E" w:rsidRPr="00055450" w:rsidRDefault="00F41A8E" w:rsidP="00F41A8E">
      <w:pPr>
        <w:rPr>
          <w:rFonts w:ascii="Arial" w:hAnsi="Arial" w:cs="Arial"/>
          <w:b/>
        </w:rPr>
      </w:pPr>
      <w:r w:rsidRPr="00055450">
        <w:rPr>
          <w:rFonts w:ascii="Arial" w:hAnsi="Arial" w:cs="Arial"/>
          <w:b/>
        </w:rPr>
        <w:t>If you have any questions in regard to filling ou</w:t>
      </w:r>
      <w:r w:rsidR="00580A50">
        <w:rPr>
          <w:rFonts w:ascii="Arial" w:hAnsi="Arial" w:cs="Arial"/>
          <w:b/>
        </w:rPr>
        <w:t>t this application, call Des McKay at 427-4008.</w:t>
      </w:r>
    </w:p>
    <w:p w:rsidR="00F41A8E" w:rsidRPr="00F41A8E" w:rsidRDefault="00F41A8E" w:rsidP="00F41A8E">
      <w:pPr>
        <w:rPr>
          <w:rFonts w:ascii="Arial" w:hAnsi="Arial" w:cs="Arial"/>
        </w:rPr>
      </w:pPr>
    </w:p>
    <w:p w:rsidR="00F41A8E" w:rsidRPr="00F41A8E" w:rsidRDefault="00F41A8E" w:rsidP="00F41A8E">
      <w:pPr>
        <w:rPr>
          <w:rFonts w:ascii="Arial" w:hAnsi="Arial" w:cs="Arial"/>
        </w:rPr>
      </w:pPr>
    </w:p>
    <w:p w:rsidR="004F1335" w:rsidRPr="00F41A8E" w:rsidRDefault="00F41A8E" w:rsidP="00F41A8E">
      <w:pPr>
        <w:rPr>
          <w:rFonts w:ascii="Arial" w:hAnsi="Arial" w:cs="Arial"/>
        </w:rPr>
      </w:pPr>
      <w:r w:rsidRPr="00F41A8E">
        <w:rPr>
          <w:rFonts w:ascii="Arial" w:hAnsi="Arial" w:cs="Arial"/>
        </w:rPr>
        <w:t>An electronic copy of this form can be downloaded from kimberleyfoundation.ca</w:t>
      </w:r>
    </w:p>
    <w:sectPr w:rsidR="004F1335" w:rsidRPr="00F41A8E" w:rsidSect="00F41A8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0D2" w:rsidRDefault="00DF70D2" w:rsidP="009C050D">
      <w:pPr>
        <w:spacing w:line="240" w:lineRule="auto"/>
      </w:pPr>
      <w:r>
        <w:separator/>
      </w:r>
    </w:p>
  </w:endnote>
  <w:endnote w:type="continuationSeparator" w:id="0">
    <w:p w:rsidR="00DF70D2" w:rsidRDefault="00DF70D2" w:rsidP="009C05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0D2" w:rsidRDefault="00DF70D2" w:rsidP="009C050D">
      <w:pPr>
        <w:spacing w:line="240" w:lineRule="auto"/>
      </w:pPr>
      <w:r>
        <w:separator/>
      </w:r>
    </w:p>
  </w:footnote>
  <w:footnote w:type="continuationSeparator" w:id="0">
    <w:p w:rsidR="00DF70D2" w:rsidRDefault="00DF70D2" w:rsidP="009C050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2260E"/>
    <w:multiLevelType w:val="hybridMultilevel"/>
    <w:tmpl w:val="875C3ED6"/>
    <w:lvl w:ilvl="0" w:tplc="91F4B06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B3C2F"/>
    <w:multiLevelType w:val="hybridMultilevel"/>
    <w:tmpl w:val="16E81AC2"/>
    <w:lvl w:ilvl="0" w:tplc="CD4A0C2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B7201"/>
    <w:multiLevelType w:val="hybridMultilevel"/>
    <w:tmpl w:val="0FF0B2EC"/>
    <w:lvl w:ilvl="0" w:tplc="CD4A0C2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A8E"/>
    <w:rsid w:val="0003196B"/>
    <w:rsid w:val="00033551"/>
    <w:rsid w:val="00055450"/>
    <w:rsid w:val="00136E96"/>
    <w:rsid w:val="001E5050"/>
    <w:rsid w:val="002D1599"/>
    <w:rsid w:val="00344D8F"/>
    <w:rsid w:val="003722AD"/>
    <w:rsid w:val="003D7A68"/>
    <w:rsid w:val="00453C85"/>
    <w:rsid w:val="00470147"/>
    <w:rsid w:val="004C49BF"/>
    <w:rsid w:val="004C62DB"/>
    <w:rsid w:val="004F1335"/>
    <w:rsid w:val="005218DC"/>
    <w:rsid w:val="00566372"/>
    <w:rsid w:val="00571CAF"/>
    <w:rsid w:val="00580A50"/>
    <w:rsid w:val="00597673"/>
    <w:rsid w:val="005A3C31"/>
    <w:rsid w:val="005D5739"/>
    <w:rsid w:val="005E2237"/>
    <w:rsid w:val="00671258"/>
    <w:rsid w:val="006E6915"/>
    <w:rsid w:val="007776BE"/>
    <w:rsid w:val="007B0854"/>
    <w:rsid w:val="007B2551"/>
    <w:rsid w:val="00803726"/>
    <w:rsid w:val="00892CA7"/>
    <w:rsid w:val="00964BFF"/>
    <w:rsid w:val="009803B9"/>
    <w:rsid w:val="009C050D"/>
    <w:rsid w:val="00A43423"/>
    <w:rsid w:val="00A544D4"/>
    <w:rsid w:val="00A77E7C"/>
    <w:rsid w:val="00B238FF"/>
    <w:rsid w:val="00C311BE"/>
    <w:rsid w:val="00DF70D2"/>
    <w:rsid w:val="00E26DC1"/>
    <w:rsid w:val="00EC7950"/>
    <w:rsid w:val="00EF1DAB"/>
    <w:rsid w:val="00F2079D"/>
    <w:rsid w:val="00F41A8E"/>
    <w:rsid w:val="00F5200F"/>
    <w:rsid w:val="00FC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4:docId w14:val="4636B462"/>
  <w15:chartTrackingRefBased/>
  <w15:docId w15:val="{DDD83BE6-6F7D-4CF3-B5B4-A3FCD0249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335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1A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1A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</dc:creator>
  <cp:keywords/>
  <cp:lastModifiedBy>Kent</cp:lastModifiedBy>
  <cp:revision>4</cp:revision>
  <dcterms:created xsi:type="dcterms:W3CDTF">2022-09-15T13:52:00Z</dcterms:created>
  <dcterms:modified xsi:type="dcterms:W3CDTF">2022-09-15T14:15:00Z</dcterms:modified>
</cp:coreProperties>
</file>